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6B9" w:rsidRPr="00FD1F03" w:rsidRDefault="00FC66B9" w:rsidP="00FD1F0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sz w:val="24"/>
          <w:szCs w:val="24"/>
          <w:lang w:eastAsia="ru-RU"/>
        </w:rPr>
        <w:t>Депрессивное состояние у школьников</w:t>
      </w:r>
    </w:p>
    <w:p w:rsidR="00FC66B9" w:rsidRPr="00FD1F03" w:rsidRDefault="00FC66B9" w:rsidP="00FD1F0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C66B9" w:rsidRPr="00FD1F03" w:rsidRDefault="00FC66B9" w:rsidP="00FD1F03">
      <w:pPr>
        <w:pStyle w:val="a5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Введение</w:t>
      </w:r>
    </w:p>
    <w:p w:rsidR="00FC66B9" w:rsidRPr="00FD1F03" w:rsidRDefault="00FC66B9" w:rsidP="00FD1F0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sz w:val="24"/>
          <w:szCs w:val="24"/>
          <w:lang w:eastAsia="ru-RU"/>
        </w:rPr>
        <w:t>Трудно ошибиться, утверждая, что депрессию той или иной степени выраженности, различной длительности, нуждающуюся или не нуждающуюся во вмешательстве психиатра, переносил каждый взрослый. А как же дело обстоит у малышей?</w:t>
      </w:r>
    </w:p>
    <w:p w:rsidR="00FC66B9" w:rsidRPr="00FD1F03" w:rsidRDefault="00FC66B9" w:rsidP="00FD1F0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sz w:val="24"/>
          <w:szCs w:val="24"/>
          <w:lang w:eastAsia="ru-RU"/>
        </w:rPr>
        <w:t>Совсем недавно многие детские психиатры отвергали саму идею возникновения депрессии в детском возрасте. В наше время проведенные исследования показали, что депрессивные состояния у школьников наблюдаются от 20% до 85%. Чем же обусловлена такая разница в представлениях? Дело в том, что попытки диагностики депрессии встречают зачастую непреодолимые трудности из-за крайней изменчивости, неустойчивости и многообразия проявлений, порожденных одновременным влиянием на ребенка множеством внешних факторов. Еще до подросткового возраста существует несколько возрастных групп, представляющих собой совсем разные психологические миры, где симптоматика депрессии также чрезвычайно различна.</w:t>
      </w:r>
    </w:p>
    <w:p w:rsidR="00FC66B9" w:rsidRPr="00FD1F03" w:rsidRDefault="00FC66B9" w:rsidP="00FD1F03">
      <w:pPr>
        <w:pStyle w:val="a5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Симптомы депрессий у детей</w:t>
      </w:r>
    </w:p>
    <w:p w:rsidR="00FC66B9" w:rsidRPr="00FD1F03" w:rsidRDefault="00FC66B9" w:rsidP="00FD1F0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sz w:val="24"/>
          <w:szCs w:val="24"/>
          <w:lang w:eastAsia="ru-RU"/>
        </w:rPr>
        <w:t>В качестве типичных черт депрессии в детстве разные российские авторы называют их кратковременность, быстроту смены депрессивных состояний возбуждением, массивность вегетативных нарушений, фиксацию ребенка на своем физическом состоянии, появление навязчивостей, тревоги и страха, нарушение поведения, а также снижение интереса к занятиям или прежде любимым играм.</w:t>
      </w:r>
    </w:p>
    <w:p w:rsidR="00FC66B9" w:rsidRPr="00FD1F03" w:rsidRDefault="00FC66B9" w:rsidP="00FD1F0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sz w:val="24"/>
          <w:szCs w:val="24"/>
          <w:lang w:eastAsia="ru-RU"/>
        </w:rPr>
        <w:t>Согласно американской классификации признаками депрессии у детей являются:</w:t>
      </w:r>
    </w:p>
    <w:p w:rsidR="00FC66B9" w:rsidRPr="00FD1F03" w:rsidRDefault="00FC66B9" w:rsidP="00FD1F0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sz w:val="24"/>
          <w:szCs w:val="24"/>
          <w:lang w:eastAsia="ru-RU"/>
        </w:rPr>
        <w:t>Потеря аппетита;</w:t>
      </w:r>
    </w:p>
    <w:p w:rsidR="00FC66B9" w:rsidRPr="00FD1F03" w:rsidRDefault="00FC66B9" w:rsidP="00FD1F0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sz w:val="24"/>
          <w:szCs w:val="24"/>
          <w:lang w:eastAsia="ru-RU"/>
        </w:rPr>
        <w:t>Проблемы со сном (кошмары);</w:t>
      </w:r>
    </w:p>
    <w:p w:rsidR="00FC66B9" w:rsidRPr="00FD1F03" w:rsidRDefault="00FC66B9" w:rsidP="00FD1F0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sz w:val="24"/>
          <w:szCs w:val="24"/>
          <w:lang w:eastAsia="ru-RU"/>
        </w:rPr>
        <w:t>Проблемы с оценками в школе, которых до этого не наблюдалось;</w:t>
      </w:r>
    </w:p>
    <w:p w:rsidR="00FC66B9" w:rsidRPr="00FD1F03" w:rsidRDefault="00FC66B9" w:rsidP="00FD1F0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sz w:val="24"/>
          <w:szCs w:val="24"/>
          <w:lang w:eastAsia="ru-RU"/>
        </w:rPr>
        <w:t>Проблемы с характером: отдаление, надутость и/или агрессивность;</w:t>
      </w:r>
    </w:p>
    <w:p w:rsidR="00FC66B9" w:rsidRPr="00FD1F03" w:rsidRDefault="00FC66B9" w:rsidP="00FD1F0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sz w:val="24"/>
          <w:szCs w:val="24"/>
          <w:lang w:eastAsia="ru-RU"/>
        </w:rPr>
        <w:t>У подростков одним из индикаторов также может стать использование наркотиков или алкоголя.</w:t>
      </w:r>
    </w:p>
    <w:p w:rsidR="00FC66B9" w:rsidRPr="00FD1F03" w:rsidRDefault="00FC66B9" w:rsidP="00FD1F0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sz w:val="24"/>
          <w:szCs w:val="24"/>
          <w:lang w:eastAsia="ru-RU"/>
        </w:rPr>
        <w:t>Проецируя ту или иную фазу развития ребенка, депрессия «рядится» в разные «одежки», принимая все новые «образы».</w:t>
      </w:r>
    </w:p>
    <w:p w:rsidR="00FC66B9" w:rsidRPr="00FD1F03" w:rsidRDefault="00FC66B9" w:rsidP="00FD1F0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sz w:val="24"/>
          <w:szCs w:val="24"/>
          <w:lang w:eastAsia="ru-RU"/>
        </w:rPr>
        <w:t>В младенчестве, во время особой зависимости ребенка от матери, депрессия выражается симптомами нарушения пищеварения, сна, повышением температуры тела, разрыве контакта, остановкой в развитии. Позже, в дошкольном возрасте, депрессия характеризуется расстройством настроения и двигательной активности, снижением инициативности, дети стремятся к одиночеству, у них появляются приступы немотивированного плача, агрессивность, иногда возникает непроизвольное мочеиспускание (</w:t>
      </w:r>
      <w:proofErr w:type="spellStart"/>
      <w:r w:rsidR="00411967" w:rsidRPr="00FD1F0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fldChar w:fldCharType="begin"/>
      </w:r>
      <w:r w:rsidRPr="00FD1F0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instrText xml:space="preserve"> HYPERLINK "http://ztema.ru/illness/247/" </w:instrText>
      </w:r>
      <w:r w:rsidR="00411967" w:rsidRPr="00FD1F0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fldChar w:fldCharType="separate"/>
      </w:r>
      <w:r w:rsidRPr="00FD1F03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энурез</w:t>
      </w:r>
      <w:proofErr w:type="spellEnd"/>
      <w:r w:rsidR="00411967" w:rsidRPr="00FD1F0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fldChar w:fldCharType="end"/>
      </w:r>
      <w:r w:rsidRPr="00FD1F03">
        <w:rPr>
          <w:rFonts w:ascii="Times New Roman" w:hAnsi="Times New Roman" w:cs="Times New Roman"/>
          <w:sz w:val="24"/>
          <w:szCs w:val="24"/>
          <w:lang w:eastAsia="ru-RU"/>
        </w:rPr>
        <w:t>) и выделение кала (</w:t>
      </w:r>
      <w:proofErr w:type="spellStart"/>
      <w:r w:rsidRPr="00FD1F03">
        <w:rPr>
          <w:rFonts w:ascii="Times New Roman" w:hAnsi="Times New Roman" w:cs="Times New Roman"/>
          <w:sz w:val="24"/>
          <w:szCs w:val="24"/>
          <w:lang w:eastAsia="ru-RU"/>
        </w:rPr>
        <w:t>энкопрез</w:t>
      </w:r>
      <w:proofErr w:type="spellEnd"/>
      <w:r w:rsidRPr="00FD1F03">
        <w:rPr>
          <w:rFonts w:ascii="Times New Roman" w:hAnsi="Times New Roman" w:cs="Times New Roman"/>
          <w:sz w:val="24"/>
          <w:szCs w:val="24"/>
          <w:lang w:eastAsia="ru-RU"/>
        </w:rPr>
        <w:t xml:space="preserve">), возникают страхи темноты, животных, одиночества, нарастает тревога. У младших школьников периодический спад работоспособности в комбинации с раздражительностью, робостью, неуверенностью, незаинтересованностью в учебе и играх сочетается с приступами плача и ощущением безрадостности существования. Чем ближе к </w:t>
      </w:r>
      <w:proofErr w:type="spellStart"/>
      <w:r w:rsidRPr="00FD1F03">
        <w:rPr>
          <w:rFonts w:ascii="Times New Roman" w:hAnsi="Times New Roman" w:cs="Times New Roman"/>
          <w:sz w:val="24"/>
          <w:szCs w:val="24"/>
          <w:lang w:eastAsia="ru-RU"/>
        </w:rPr>
        <w:t>пубертату</w:t>
      </w:r>
      <w:proofErr w:type="spellEnd"/>
      <w:r w:rsidRPr="00FD1F03">
        <w:rPr>
          <w:rFonts w:ascii="Times New Roman" w:hAnsi="Times New Roman" w:cs="Times New Roman"/>
          <w:sz w:val="24"/>
          <w:szCs w:val="24"/>
          <w:lang w:eastAsia="ru-RU"/>
        </w:rPr>
        <w:t>, тем отчетливее выступают дисгармоничность, наклонность к замкнутости, не характерное ранее для ребенка мудрствование на «взрослые» темы.</w:t>
      </w:r>
    </w:p>
    <w:p w:rsidR="00FC66B9" w:rsidRPr="00FD1F03" w:rsidRDefault="00FC66B9" w:rsidP="00FD1F03">
      <w:pPr>
        <w:pStyle w:val="a5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Причины депрессий у детей</w:t>
      </w:r>
    </w:p>
    <w:p w:rsidR="00FC66B9" w:rsidRPr="00FD1F03" w:rsidRDefault="00FC66B9" w:rsidP="00FD1F0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sz w:val="24"/>
          <w:szCs w:val="24"/>
          <w:lang w:eastAsia="ru-RU"/>
        </w:rPr>
        <w:t>Причины депрессии формально можно разделить на три группы.</w:t>
      </w:r>
    </w:p>
    <w:p w:rsidR="00FC66B9" w:rsidRPr="00FD1F03" w:rsidRDefault="00FC66B9" w:rsidP="00FD1F0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sz w:val="24"/>
          <w:szCs w:val="24"/>
          <w:lang w:eastAsia="ru-RU"/>
        </w:rPr>
        <w:t>Во-первых, депрессия может стать осложнением инфекционных заболеваний (</w:t>
      </w:r>
      <w:hyperlink r:id="rId5" w:history="1">
        <w:r w:rsidRPr="00FD1F03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грипп</w:t>
        </w:r>
      </w:hyperlink>
      <w:r w:rsidRPr="00FD1F03">
        <w:rPr>
          <w:rFonts w:ascii="Times New Roman" w:hAnsi="Times New Roman" w:cs="Times New Roman"/>
          <w:sz w:val="24"/>
          <w:szCs w:val="24"/>
          <w:lang w:eastAsia="ru-RU"/>
        </w:rPr>
        <w:t xml:space="preserve">, пневмония, </w:t>
      </w:r>
      <w:hyperlink r:id="rId6" w:history="1">
        <w:r w:rsidRPr="00FD1F03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ангина</w:t>
        </w:r>
      </w:hyperlink>
      <w:r w:rsidR="00FD1F03" w:rsidRPr="00FD1F03">
        <w:rPr>
          <w:rFonts w:ascii="Times New Roman" w:hAnsi="Times New Roman" w:cs="Times New Roman"/>
          <w:sz w:val="24"/>
          <w:szCs w:val="24"/>
        </w:rPr>
        <w:t xml:space="preserve"> </w:t>
      </w:r>
      <w:r w:rsidRPr="00FD1F03">
        <w:rPr>
          <w:rFonts w:ascii="Times New Roman" w:hAnsi="Times New Roman" w:cs="Times New Roman"/>
          <w:sz w:val="24"/>
          <w:szCs w:val="24"/>
          <w:lang w:eastAsia="ru-RU"/>
        </w:rPr>
        <w:t>и др.).</w:t>
      </w:r>
    </w:p>
    <w:p w:rsidR="00FC66B9" w:rsidRPr="00FD1F03" w:rsidRDefault="00FC66B9" w:rsidP="00FD1F0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sz w:val="24"/>
          <w:szCs w:val="24"/>
          <w:lang w:eastAsia="ru-RU"/>
        </w:rPr>
        <w:t>Во-вторых, депрессия может развиваться вследствие воздействия острых или хронических стрессов (смерть или тяжелая болезнь близких, распад семьи, ссора с близкими людьми, конфликты со сверстниками и т.д.).</w:t>
      </w:r>
    </w:p>
    <w:p w:rsidR="00FC66B9" w:rsidRPr="00FD1F03" w:rsidRDefault="00FC66B9" w:rsidP="00FD1F0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sz w:val="24"/>
          <w:szCs w:val="24"/>
          <w:lang w:eastAsia="ru-RU"/>
        </w:rPr>
        <w:t xml:space="preserve">В-третьих, депрессия может начинаться вне связи с какими-то видимыми причинами, на фоне полного физического и социального благополучия. Возникновение этой </w:t>
      </w:r>
      <w:r w:rsidRPr="00FD1F0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разновидности депрессий, как правило, связано с нарушениями нормального протекания биохимических процессов в головном мозге. Наконец, существует группа так называемых сезонных или "зимних" депрессий</w:t>
      </w:r>
      <w:proofErr w:type="gramStart"/>
      <w:r w:rsidRPr="00FD1F03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D1F03">
        <w:rPr>
          <w:rFonts w:ascii="Times New Roman" w:hAnsi="Times New Roman" w:cs="Times New Roman"/>
          <w:sz w:val="24"/>
          <w:szCs w:val="24"/>
          <w:lang w:eastAsia="ru-RU"/>
        </w:rPr>
        <w:t xml:space="preserve"> возникновение которых связано с особой чувствительностью организма к климатическим условиям (данный вид депрессии часто проявляется у детей перенесших гипоксию, получивших различные травмы в родах).</w:t>
      </w:r>
    </w:p>
    <w:p w:rsidR="00FC66B9" w:rsidRPr="00FD1F03" w:rsidRDefault="00FC66B9" w:rsidP="00FD1F03">
      <w:pPr>
        <w:pStyle w:val="a5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Профилактика депрессий у детей</w:t>
      </w:r>
    </w:p>
    <w:p w:rsidR="00FC66B9" w:rsidRPr="00FD1F03" w:rsidRDefault="00FC66B9" w:rsidP="00FD1F0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sz w:val="24"/>
          <w:szCs w:val="24"/>
          <w:lang w:eastAsia="ru-RU"/>
        </w:rPr>
        <w:t>Риск возникновения ранимости у ребенка и, следовательно, риск депрессии можно уменьшить, если в семье, детском саду, школе все делается с уважением к каждому ребенку, с учетом уровня его развития, возможностей, трудностей и чувств. Ребенок должен расти среди людей, которые его понимают и принимают таким, какой он есть (т.е. предъявляют умеренные требования).</w:t>
      </w:r>
    </w:p>
    <w:p w:rsidR="00FC66B9" w:rsidRPr="00FD1F03" w:rsidRDefault="00FC66B9" w:rsidP="00FD1F03">
      <w:pPr>
        <w:pStyle w:val="a5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Лечение депрессий у детей</w:t>
      </w:r>
    </w:p>
    <w:p w:rsidR="00FC66B9" w:rsidRPr="00FD1F03" w:rsidRDefault="00FC66B9" w:rsidP="00FD1F0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sz w:val="24"/>
          <w:szCs w:val="24"/>
          <w:lang w:eastAsia="ru-RU"/>
        </w:rPr>
        <w:t xml:space="preserve">Тактика лечения детей, страдающих депрессией, зависит не только от проявлений самого заболевания, но и от той </w:t>
      </w:r>
      <w:proofErr w:type="spellStart"/>
      <w:r w:rsidRPr="00FD1F03">
        <w:rPr>
          <w:rFonts w:ascii="Times New Roman" w:hAnsi="Times New Roman" w:cs="Times New Roman"/>
          <w:sz w:val="24"/>
          <w:szCs w:val="24"/>
          <w:lang w:eastAsia="ru-RU"/>
        </w:rPr>
        <w:t>микросоциальной</w:t>
      </w:r>
      <w:proofErr w:type="spellEnd"/>
      <w:r w:rsidRPr="00FD1F03">
        <w:rPr>
          <w:rFonts w:ascii="Times New Roman" w:hAnsi="Times New Roman" w:cs="Times New Roman"/>
          <w:sz w:val="24"/>
          <w:szCs w:val="24"/>
          <w:lang w:eastAsia="ru-RU"/>
        </w:rPr>
        <w:t xml:space="preserve"> среды, в которой они находятся. Беседы с депрессивным ребенком или подростком требуют времени, настойчивости и предельной корректности, а так же активного, эмоционального сопереживания.</w:t>
      </w:r>
    </w:p>
    <w:p w:rsidR="00FC66B9" w:rsidRPr="00FD1F03" w:rsidRDefault="00FC66B9" w:rsidP="00FD1F0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sz w:val="24"/>
          <w:szCs w:val="24"/>
          <w:lang w:eastAsia="ru-RU"/>
        </w:rPr>
        <w:t>Иногда для достижения позитивных изменений в системе семьи необходима семейная терапия, направленная на то, чтобы растолковать истинную роль ребенка в семье и причину его депрессии, поддержать родителей, показать значимость их родительских обязанностей. Получив помощь, они должны увидеть «настоящего ребенка», его нужды и стремления вместо своих собственных ожиданий, вместо «ребенка своей мечты».</w:t>
      </w:r>
    </w:p>
    <w:p w:rsidR="00FC66B9" w:rsidRPr="00FD1F03" w:rsidRDefault="00FC66B9" w:rsidP="00FD1F0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sz w:val="24"/>
          <w:szCs w:val="24"/>
          <w:lang w:eastAsia="ru-RU"/>
        </w:rPr>
        <w:t>При индивидуальной терапии работают над укреплением самооценки ребенка и, следовательно, над развитием его способности выражать свои чувства, рассказывать о них, представлять травмирующие его переживания или справляться с проблемами и конструктивно воздействовать самому на сложившуюся ситуацию.</w:t>
      </w:r>
    </w:p>
    <w:p w:rsidR="00FC66B9" w:rsidRPr="00FD1F03" w:rsidRDefault="00FC66B9" w:rsidP="00FD1F0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sz w:val="24"/>
          <w:szCs w:val="24"/>
          <w:lang w:eastAsia="ru-RU"/>
        </w:rPr>
        <w:t>Когнитивная поведенческая психотерапия направлена на то, чтобы дать переживаниям ребенка позитивный стимул, развить способность у детей шаг за шагом справляться с заданиями, а значит лучше приспособиться к социальным отношениям.</w:t>
      </w:r>
    </w:p>
    <w:p w:rsidR="00FC66B9" w:rsidRPr="00FD1F03" w:rsidRDefault="00FC66B9" w:rsidP="00FD1F0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sz w:val="24"/>
          <w:szCs w:val="24"/>
          <w:lang w:eastAsia="ru-RU"/>
        </w:rPr>
        <w:t>Одним из методов леч</w:t>
      </w:r>
      <w:r w:rsidR="002E6D95" w:rsidRPr="00FD1F03">
        <w:rPr>
          <w:rFonts w:ascii="Times New Roman" w:hAnsi="Times New Roman" w:cs="Times New Roman"/>
          <w:sz w:val="24"/>
          <w:szCs w:val="24"/>
          <w:lang w:eastAsia="ru-RU"/>
        </w:rPr>
        <w:t xml:space="preserve">ения может быть </w:t>
      </w:r>
      <w:proofErr w:type="spellStart"/>
      <w:r w:rsidR="002E6D95" w:rsidRPr="00FD1F03">
        <w:rPr>
          <w:rFonts w:ascii="Times New Roman" w:hAnsi="Times New Roman" w:cs="Times New Roman"/>
          <w:sz w:val="24"/>
          <w:szCs w:val="24"/>
          <w:lang w:eastAsia="ru-RU"/>
        </w:rPr>
        <w:t>светотерапия</w:t>
      </w:r>
      <w:proofErr w:type="spellEnd"/>
      <w:r w:rsidR="002E6D95" w:rsidRPr="00FD1F03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bookmarkStart w:id="0" w:name="_GoBack"/>
      <w:bookmarkEnd w:id="0"/>
      <w:r w:rsidR="002E6D95" w:rsidRPr="00FD1F03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FD1F03">
        <w:rPr>
          <w:rFonts w:ascii="Times New Roman" w:hAnsi="Times New Roman" w:cs="Times New Roman"/>
          <w:sz w:val="24"/>
          <w:szCs w:val="24"/>
          <w:lang w:eastAsia="ru-RU"/>
        </w:rPr>
        <w:t>ольшинство специалистов положительный эффект лечения светом связывает с усилением регулирующей функции коры головного мозга, а также с нормализацией активности вегетативной системы.</w:t>
      </w:r>
    </w:p>
    <w:p w:rsidR="00FC66B9" w:rsidRPr="00FD1F03" w:rsidRDefault="00FC66B9" w:rsidP="00FD1F0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sz w:val="24"/>
          <w:szCs w:val="24"/>
          <w:lang w:eastAsia="ru-RU"/>
        </w:rPr>
        <w:t>Антидепрессивное медикаментозное лечение детей и подростков используется относительно редко, но иногда применяется при лечении затянувшейся депрессии у подростков, если не помогает психосоциальная терапия, или когда в депрессии большую роль играет наследственность. Усиление, уменьшение, отмену препаратов может назначить только врач-психиатр. Имейте в виду, что увеличение дозировки или резкая полная отмена назначенного препарата приведет к значительному ухудшению психического и физического состояния ребенка. Не стоит пугаться, если врач назначит 4-кратный прием антидепрессантов, так как при лечении депрессии очень важным является правильное распределение препаратов в течение суток. В тех случаях, когда наблюдаются резкие суточные изменения настроения, правомерно назначение различных сочетаний и чередование препаратов, сглаживающих эти колебания. Принимая во внимание опасность самоубийства, следует заранее решить, кто именно в семье будет отвечать за выдачу препаратов ребенку.</w:t>
      </w:r>
    </w:p>
    <w:p w:rsidR="00FC66B9" w:rsidRPr="00FD1F03" w:rsidRDefault="00FC66B9" w:rsidP="00FD1F0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1F03">
        <w:rPr>
          <w:rFonts w:ascii="Times New Roman" w:hAnsi="Times New Roman" w:cs="Times New Roman"/>
          <w:sz w:val="24"/>
          <w:szCs w:val="24"/>
          <w:lang w:eastAsia="ru-RU"/>
        </w:rPr>
        <w:t xml:space="preserve">Задача психотерапевтического общения на заключительном этапе лечения состоит в убеждении ребенка или подростка своевременно обратиться к психиатру при повторении болезненного состояния. </w:t>
      </w:r>
    </w:p>
    <w:p w:rsidR="005D4684" w:rsidRPr="00FD1F03" w:rsidRDefault="005D4684" w:rsidP="00FD1F0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5D4684" w:rsidRPr="00FD1F03" w:rsidSect="00FC5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16AC4"/>
    <w:multiLevelType w:val="hybridMultilevel"/>
    <w:tmpl w:val="2D3EE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9B5F1D"/>
    <w:multiLevelType w:val="multilevel"/>
    <w:tmpl w:val="64E89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6B9"/>
    <w:rsid w:val="002E6D95"/>
    <w:rsid w:val="00411967"/>
    <w:rsid w:val="005D4684"/>
    <w:rsid w:val="008A388B"/>
    <w:rsid w:val="00FC5108"/>
    <w:rsid w:val="00FC66B9"/>
    <w:rsid w:val="00FD1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108"/>
  </w:style>
  <w:style w:type="paragraph" w:styleId="3">
    <w:name w:val="heading 3"/>
    <w:basedOn w:val="a"/>
    <w:link w:val="30"/>
    <w:uiPriority w:val="9"/>
    <w:qFormat/>
    <w:rsid w:val="00FC66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C66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C6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66B9"/>
    <w:rPr>
      <w:color w:val="0000FF"/>
      <w:u w:val="single"/>
    </w:rPr>
  </w:style>
  <w:style w:type="paragraph" w:styleId="a5">
    <w:name w:val="No Spacing"/>
    <w:uiPriority w:val="1"/>
    <w:qFormat/>
    <w:rsid w:val="00FC66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C66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C66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C6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66B9"/>
    <w:rPr>
      <w:color w:val="0000FF"/>
      <w:u w:val="single"/>
    </w:rPr>
  </w:style>
  <w:style w:type="paragraph" w:styleId="a5">
    <w:name w:val="No Spacing"/>
    <w:uiPriority w:val="1"/>
    <w:qFormat/>
    <w:rsid w:val="00FC66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7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7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69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70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tema.ru/illness/91/" TargetMode="External"/><Relationship Id="rId5" Type="http://schemas.openxmlformats.org/officeDocument/2006/relationships/hyperlink" Target="http://ztema.ru/article/246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Master</cp:lastModifiedBy>
  <cp:revision>5</cp:revision>
  <dcterms:created xsi:type="dcterms:W3CDTF">2012-09-02T10:07:00Z</dcterms:created>
  <dcterms:modified xsi:type="dcterms:W3CDTF">2012-09-03T13:28:00Z</dcterms:modified>
</cp:coreProperties>
</file>